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8B78FC"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8B78FC"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2D13A964" w:rsidR="00736D44" w:rsidRDefault="00D84F95"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Kubík</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8B78FC"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3294430F" w:rsidR="00736D44" w:rsidRDefault="00D84F95"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Ferdinand</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8B78FC"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9A5491C" w14:textId="77777777" w:rsidR="00D84F95" w:rsidRPr="00D84F95" w:rsidRDefault="00D84F95" w:rsidP="00D84F95">
            <w:pPr>
              <w:shd w:val="clear" w:color="auto" w:fill="FFFFFF"/>
              <w:spacing w:after="100" w:afterAutospacing="1" w:line="240" w:lineRule="auto"/>
              <w:outlineLvl w:val="1"/>
              <w:rPr>
                <w:rFonts w:eastAsia="Times New Roman" w:cstheme="minorHAnsi"/>
                <w:sz w:val="16"/>
                <w:szCs w:val="16"/>
                <w:lang w:eastAsia="sk-SK"/>
              </w:rPr>
            </w:pPr>
            <w:r w:rsidRPr="00D84F95">
              <w:rPr>
                <w:rFonts w:eastAsia="Times New Roman" w:cstheme="minorHAnsi"/>
                <w:sz w:val="16"/>
                <w:szCs w:val="16"/>
                <w:lang w:eastAsia="sk-SK"/>
              </w:rPr>
              <w:t>doc., ThDr.,PaedDr.,Ing., PhD.</w:t>
            </w:r>
          </w:p>
          <w:p w14:paraId="7B008837" w14:textId="5940C868" w:rsidR="00736D44" w:rsidRPr="007E1DDE" w:rsidRDefault="00736D44" w:rsidP="00677A7E">
            <w:pPr>
              <w:spacing w:after="0" w:line="240" w:lineRule="auto"/>
              <w:rPr>
                <w:rFonts w:ascii="Calibri" w:eastAsia="Times New Roman" w:hAnsi="Calibri" w:cs="Calibri"/>
                <w:color w:val="000000"/>
                <w:sz w:val="16"/>
                <w:szCs w:val="16"/>
                <w:lang w:eastAsia="sk-SK"/>
              </w:rPr>
            </w:pP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8B78FC"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9EA69C7" w:rsidR="00736D44" w:rsidRPr="00D84F95" w:rsidRDefault="00D84F95" w:rsidP="00862380">
            <w:pPr>
              <w:spacing w:after="0" w:line="240" w:lineRule="auto"/>
              <w:rPr>
                <w:rFonts w:ascii="Calibri" w:eastAsia="Times New Roman" w:hAnsi="Calibri" w:cs="Calibri"/>
                <w:color w:val="000000"/>
                <w:sz w:val="16"/>
                <w:szCs w:val="16"/>
                <w:lang w:eastAsia="sk-SK"/>
              </w:rPr>
            </w:pPr>
            <w:r w:rsidRPr="00D84F95">
              <w:rPr>
                <w:sz w:val="16"/>
                <w:szCs w:val="16"/>
              </w:rPr>
              <w:t>https://www.portalvs.sk/regzam/detail/12297</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8B78FC"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8B78FC"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696DEFF9" w:rsidR="00736D44" w:rsidRPr="00182B29" w:rsidRDefault="00D84F95"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4F2B6BCA" w:rsidR="00736D44" w:rsidRDefault="005B21FF" w:rsidP="00677A7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2007</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8B78FC"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234CC09F" w:rsidR="00736D44" w:rsidRPr="00AC505A" w:rsidRDefault="00AC505A" w:rsidP="00903F79">
            <w:pPr>
              <w:spacing w:after="0" w:line="240" w:lineRule="auto"/>
              <w:rPr>
                <w:rFonts w:eastAsia="Times New Roman" w:cstheme="minorHAnsi"/>
                <w:color w:val="000000"/>
                <w:sz w:val="16"/>
                <w:szCs w:val="16"/>
                <w:lang w:eastAsia="sk-SK"/>
              </w:rPr>
            </w:pPr>
            <w:r w:rsidRPr="00AC505A">
              <w:rPr>
                <w:rFonts w:cstheme="minorHAnsi"/>
                <w:b/>
                <w:bCs/>
                <w:sz w:val="16"/>
                <w:szCs w:val="16"/>
                <w:shd w:val="clear" w:color="auto" w:fill="FFFFFF"/>
              </w:rPr>
              <w:t>ID: </w:t>
            </w:r>
            <w:r w:rsidRPr="00AC505A">
              <w:rPr>
                <w:rFonts w:cstheme="minorHAnsi"/>
                <w:sz w:val="16"/>
                <w:szCs w:val="16"/>
                <w:shd w:val="clear" w:color="auto" w:fill="FFFFFF"/>
              </w:rPr>
              <w:t>PU.Prešov.2007103112395828</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8B78FC"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54AB5523" w:rsidR="00736D44" w:rsidRPr="00903F79" w:rsidRDefault="00AC505A" w:rsidP="00362B3A">
            <w:pPr>
              <w:spacing w:after="0" w:line="240" w:lineRule="auto"/>
              <w:rPr>
                <w:rFonts w:eastAsia="Times New Roman" w:cstheme="minorHAnsi"/>
                <w:sz w:val="16"/>
                <w:szCs w:val="16"/>
                <w:lang w:eastAsia="sk-SK"/>
              </w:rPr>
            </w:pPr>
            <w:r w:rsidRPr="00AC505A">
              <w:rPr>
                <w:rFonts w:eastAsia="Times New Roman" w:cstheme="minorHAnsi"/>
                <w:sz w:val="16"/>
                <w:szCs w:val="16"/>
                <w:lang w:eastAsia="sk-SK"/>
              </w:rPr>
              <w:t>http://www.crepc.sk/portal?fn=*recview&amp;uid=8914&amp;pageId=resultform&amp;full=0</w:t>
            </w: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8B78FC"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7FC66275" w:rsidR="00736D44" w:rsidRPr="00D84F95" w:rsidRDefault="00AC505A" w:rsidP="00862380">
            <w:pPr>
              <w:spacing w:after="0" w:line="240" w:lineRule="auto"/>
              <w:rPr>
                <w:rFonts w:ascii="Calibri" w:eastAsia="Times New Roman" w:hAnsi="Calibri" w:cs="Calibri"/>
                <w:color w:val="000000"/>
                <w:sz w:val="16"/>
                <w:szCs w:val="16"/>
                <w:lang w:eastAsia="sk-SK"/>
              </w:rPr>
            </w:pPr>
            <w:r w:rsidRPr="00AC505A">
              <w:rPr>
                <w:rFonts w:ascii="Trebuchet MS" w:hAnsi="Trebuchet MS"/>
                <w:b/>
                <w:bCs/>
                <w:sz w:val="17"/>
                <w:szCs w:val="17"/>
                <w:shd w:val="clear" w:color="auto" w:fill="EFF3FC"/>
              </w:rPr>
              <w:t>Teológia voľného času</w:t>
            </w:r>
            <w:r w:rsidRPr="00AC505A">
              <w:rPr>
                <w:rFonts w:ascii="Trebuchet MS" w:hAnsi="Trebuchet MS"/>
                <w:sz w:val="17"/>
                <w:szCs w:val="17"/>
                <w:shd w:val="clear" w:color="auto" w:fill="EFF3FC"/>
              </w:rPr>
              <w:t> / Kubík Ferdinand, 2007.</w:t>
            </w:r>
            <w:r w:rsidRPr="00AC505A">
              <w:rPr>
                <w:rFonts w:ascii="Trebuchet MS" w:hAnsi="Trebuchet MS"/>
                <w:sz w:val="17"/>
                <w:szCs w:val="17"/>
              </w:rPr>
              <w:br/>
            </w:r>
            <w:r w:rsidRPr="00AC505A">
              <w:rPr>
                <w:rFonts w:ascii="Trebuchet MS" w:hAnsi="Trebuchet MS"/>
                <w:sz w:val="17"/>
                <w:szCs w:val="17"/>
                <w:shd w:val="clear" w:color="auto" w:fill="EFF3FC"/>
              </w:rPr>
              <w:t>In: Problematika voľného času detí a mládeže : zborník z vedecko-odbornej konferencie. - Prešov : Gréckokatolícka teologická fakulta Prešovskej univerzity v Prešove, 2007. - ISBN 978-80-8068-643-7. - S. 11-18</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8B78FC"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14623D99" w:rsidR="00736D44" w:rsidRPr="00182B29" w:rsidRDefault="00677A7E" w:rsidP="00AC505A">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w:t>
            </w:r>
            <w:r w:rsidR="00AC505A">
              <w:rPr>
                <w:rFonts w:ascii="Calibri" w:eastAsia="Times New Roman" w:hAnsi="Calibri" w:cs="Calibri"/>
                <w:color w:val="000000"/>
                <w:sz w:val="16"/>
                <w:szCs w:val="16"/>
                <w:lang w:eastAsia="sk-SK"/>
              </w:rPr>
              <w:t>FD</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01793B8A" w:rsidR="00736D44" w:rsidRPr="00E31F09"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7D44C6BD" w:rsidR="00736D44" w:rsidRDefault="00BE3BB3" w:rsidP="00AC505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w:t>
            </w:r>
            <w:r w:rsidR="002F70D1">
              <w:rPr>
                <w:rFonts w:ascii="Calibri" w:eastAsia="Times New Roman" w:hAnsi="Calibri" w:cs="Calibri"/>
                <w:color w:val="000000"/>
                <w:sz w:val="16"/>
                <w:szCs w:val="16"/>
                <w:lang w:eastAsia="sk-SK"/>
              </w:rPr>
              <w:t xml:space="preserve">l autora - </w:t>
            </w:r>
            <w:r w:rsidR="000866EF">
              <w:rPr>
                <w:rFonts w:ascii="Calibri" w:eastAsia="Times New Roman" w:hAnsi="Calibri" w:cs="Calibri"/>
                <w:color w:val="000000"/>
                <w:sz w:val="16"/>
                <w:szCs w:val="16"/>
                <w:lang w:eastAsia="sk-SK"/>
              </w:rPr>
              <w:t xml:space="preserve">Autorský vklad </w:t>
            </w:r>
            <w:r w:rsidR="00362B3A">
              <w:rPr>
                <w:rFonts w:ascii="Calibri" w:eastAsia="Times New Roman" w:hAnsi="Calibri" w:cs="Calibri"/>
                <w:color w:val="000000"/>
                <w:sz w:val="16"/>
                <w:szCs w:val="16"/>
                <w:lang w:eastAsia="sk-SK"/>
              </w:rPr>
              <w:t xml:space="preserve"> </w:t>
            </w:r>
            <w:r w:rsidR="00AC505A">
              <w:rPr>
                <w:rFonts w:ascii="Calibri" w:eastAsia="Times New Roman" w:hAnsi="Calibri" w:cs="Calibri"/>
                <w:color w:val="000000"/>
                <w:sz w:val="16"/>
                <w:szCs w:val="16"/>
                <w:lang w:eastAsia="sk-SK"/>
              </w:rPr>
              <w:t>100</w:t>
            </w:r>
            <w:r w:rsidR="00362B3A">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8B78FC"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13893B81" w:rsidR="00736D44" w:rsidRDefault="00736D44" w:rsidP="00362B3A">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8B78FC"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5B1D37C7" w:rsidR="00736D44" w:rsidRPr="00736D44" w:rsidRDefault="00736D44" w:rsidP="00B56DA5">
            <w:pPr>
              <w:spacing w:after="0" w:line="240" w:lineRule="auto"/>
              <w:rPr>
                <w:rFonts w:ascii="Calibri" w:eastAsia="Times New Roman" w:hAnsi="Calibri" w:cs="Calibri"/>
                <w:color w:val="000000"/>
                <w:sz w:val="16"/>
                <w:szCs w:val="16"/>
                <w:lang w:eastAsia="sk-SK"/>
              </w:rPr>
            </w:pP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A0C1237" w14:textId="77777777" w:rsidR="00BD1CCF" w:rsidRDefault="00BD1CCF" w:rsidP="00862380">
            <w:pPr>
              <w:autoSpaceDE w:val="0"/>
              <w:autoSpaceDN w:val="0"/>
              <w:adjustRightInd w:val="0"/>
              <w:spacing w:after="0"/>
              <w:rPr>
                <w:sz w:val="16"/>
                <w:szCs w:val="16"/>
              </w:rPr>
            </w:pPr>
          </w:p>
          <w:p w14:paraId="720052BE" w14:textId="61F14414"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765222F2" w:rsidR="00736D44" w:rsidRPr="009C7963" w:rsidRDefault="009424FD" w:rsidP="00362B3A">
            <w:pPr>
              <w:pStyle w:val="PredformtovanHTML"/>
              <w:shd w:val="clear" w:color="auto" w:fill="F8F9FA"/>
              <w:rPr>
                <w:rFonts w:ascii="Calibri" w:eastAsia="Times New Roman" w:hAnsi="Calibri" w:cs="Calibri" w:hint="default"/>
                <w:color w:val="000000"/>
                <w:sz w:val="16"/>
                <w:szCs w:val="16"/>
                <w:lang w:val="sk-SK" w:eastAsia="sk-SK"/>
              </w:rPr>
            </w:pPr>
            <w:r w:rsidRPr="0070015C">
              <w:rPr>
                <w:rFonts w:ascii="Calibri" w:eastAsia="Times New Roman" w:hAnsi="Calibri" w:cs="Calibri"/>
                <w:color w:val="000000"/>
                <w:sz w:val="16"/>
                <w:szCs w:val="16"/>
                <w:lang w:val="sk-SK" w:eastAsia="sk-SK"/>
              </w:rPr>
              <w:t>Redukácia sociálnej patológie u detí a mládeže je v čase transformácie ekonomík a rozmachu sociálnych sietí, ako aj drogovej trestnej činnosti dôležitou súčasťou streetwork a praktickej sociálnej práce s deťmi a mládežou, najmä u minorít, či už etnických alebo národnostných</w:t>
            </w:r>
            <w:r>
              <w:rPr>
                <w:rFonts w:ascii="Calibri" w:eastAsia="Times New Roman" w:hAnsi="Calibri" w:cs="Calibri" w:hint="default"/>
                <w:color w:val="000000"/>
                <w:sz w:val="16"/>
                <w:szCs w:val="16"/>
                <w:lang w:val="sk-SK" w:eastAsia="sk-SK"/>
              </w:rPr>
              <w:t>/</w:t>
            </w:r>
            <w:r w:rsidRPr="0070015C">
              <w:rPr>
                <w:rFonts w:ascii="Calibri" w:eastAsia="Times New Roman" w:hAnsi="Calibri" w:cs="Calibri"/>
                <w:color w:val="000000"/>
                <w:sz w:val="16"/>
                <w:szCs w:val="16"/>
                <w:lang w:val="sk-SK" w:eastAsia="sk-SK"/>
              </w:rPr>
              <w:t>The reduction of social pathology in children and youth is an important part of street work and practical social work with children and youth, especially among minorities, whether ethnic or national</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5EF0EB4" w14:textId="249898C6" w:rsidR="00736D44" w:rsidRPr="00230582" w:rsidRDefault="008B78FC" w:rsidP="00362B3A">
            <w:pPr>
              <w:spacing w:after="0" w:line="240" w:lineRule="auto"/>
              <w:rPr>
                <w:rFonts w:ascii="Calibri" w:eastAsia="Times New Roman" w:hAnsi="Calibri" w:cs="Calibri"/>
                <w:color w:val="000000"/>
                <w:sz w:val="16"/>
                <w:szCs w:val="16"/>
                <w:lang w:eastAsia="sk-SK"/>
              </w:rPr>
            </w:pPr>
            <w:r w:rsidRPr="0070015C">
              <w:rPr>
                <w:rFonts w:ascii="Calibri" w:eastAsia="Times New Roman" w:hAnsi="Calibri" w:cs="Calibri"/>
                <w:color w:val="000000"/>
                <w:sz w:val="16"/>
                <w:szCs w:val="16"/>
                <w:lang w:eastAsia="sk-SK"/>
              </w:rPr>
              <w:t>Prepojením výučby na tieto činnosti sú predmety, ktoré autor vyučuje: sociálna náuka cirkvi, základy pedagogiky, misijná práca a sociálna práca s deťmi a</w:t>
            </w:r>
            <w:r>
              <w:rPr>
                <w:rFonts w:ascii="Calibri" w:eastAsia="Times New Roman" w:hAnsi="Calibri" w:cs="Calibri"/>
                <w:color w:val="000000"/>
                <w:sz w:val="16"/>
                <w:szCs w:val="16"/>
                <w:lang w:eastAsia="sk-SK"/>
              </w:rPr>
              <w:t> </w:t>
            </w:r>
            <w:r w:rsidRPr="0070015C">
              <w:rPr>
                <w:rFonts w:ascii="Calibri" w:eastAsia="Times New Roman" w:hAnsi="Calibri" w:cs="Calibri"/>
                <w:color w:val="000000"/>
                <w:sz w:val="16"/>
                <w:szCs w:val="16"/>
                <w:lang w:eastAsia="sk-SK"/>
              </w:rPr>
              <w:t>mládežou</w:t>
            </w:r>
            <w:r>
              <w:rPr>
                <w:rFonts w:ascii="Calibri" w:eastAsia="Times New Roman" w:hAnsi="Calibri" w:cs="Calibri"/>
                <w:color w:val="000000"/>
                <w:sz w:val="16"/>
                <w:szCs w:val="16"/>
                <w:lang w:eastAsia="sk-SK"/>
              </w:rPr>
              <w:t>/</w:t>
            </w:r>
            <w:r w:rsidRPr="0070015C">
              <w:rPr>
                <w:rFonts w:ascii="Calibri" w:eastAsia="Times New Roman" w:hAnsi="Calibri" w:cs="Calibri"/>
                <w:color w:val="000000"/>
                <w:sz w:val="16"/>
                <w:szCs w:val="16"/>
                <w:lang w:eastAsia="sk-SK"/>
              </w:rPr>
              <w:t>The teaching links to these activities are the subjects taught by the author: the social doctrine of the church, the basics of pedagogy, missionary work and social work with children and youth</w:t>
            </w:r>
            <w:bookmarkStart w:id="2" w:name="_GoBack"/>
            <w:bookmarkEnd w:id="2"/>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01DC2"/>
    <w:rsid w:val="00131F27"/>
    <w:rsid w:val="00182B29"/>
    <w:rsid w:val="00230582"/>
    <w:rsid w:val="002F70D1"/>
    <w:rsid w:val="00362B3A"/>
    <w:rsid w:val="00374417"/>
    <w:rsid w:val="003F6183"/>
    <w:rsid w:val="004404EA"/>
    <w:rsid w:val="00470B75"/>
    <w:rsid w:val="004E1895"/>
    <w:rsid w:val="00504FDA"/>
    <w:rsid w:val="005B21FF"/>
    <w:rsid w:val="00677A7E"/>
    <w:rsid w:val="00736D44"/>
    <w:rsid w:val="007D7512"/>
    <w:rsid w:val="0082246C"/>
    <w:rsid w:val="0084754A"/>
    <w:rsid w:val="008B78FC"/>
    <w:rsid w:val="00903F79"/>
    <w:rsid w:val="009220F4"/>
    <w:rsid w:val="009424FD"/>
    <w:rsid w:val="00946931"/>
    <w:rsid w:val="00AC505A"/>
    <w:rsid w:val="00B56DA5"/>
    <w:rsid w:val="00BD1CCF"/>
    <w:rsid w:val="00BD2625"/>
    <w:rsid w:val="00BE3BB3"/>
    <w:rsid w:val="00CC6E8A"/>
    <w:rsid w:val="00D80BC4"/>
    <w:rsid w:val="00D84F95"/>
    <w:rsid w:val="00DE5DA0"/>
    <w:rsid w:val="00E77901"/>
    <w:rsid w:val="00EA7E0B"/>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paragraph" w:styleId="Nadpis2">
    <w:name w:val="heading 2"/>
    <w:basedOn w:val="Normlny"/>
    <w:link w:val="Nadpis2Char"/>
    <w:uiPriority w:val="9"/>
    <w:qFormat/>
    <w:rsid w:val="00D84F9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 w:type="character" w:customStyle="1" w:styleId="Nadpis2Char">
    <w:name w:val="Nadpis 2 Char"/>
    <w:basedOn w:val="Predvolenpsmoodseku"/>
    <w:link w:val="Nadpis2"/>
    <w:uiPriority w:val="9"/>
    <w:rsid w:val="00D84F95"/>
    <w:rPr>
      <w:rFonts w:ascii="Times New Roman" w:eastAsia="Times New Roman" w:hAnsi="Times New Roman" w:cs="Times New Roman"/>
      <w:b/>
      <w:bCs/>
      <w:sz w:val="36"/>
      <w:szCs w:val="3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1034</Words>
  <Characters>5898</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11</cp:revision>
  <cp:lastPrinted>2022-10-24T11:12:00Z</cp:lastPrinted>
  <dcterms:created xsi:type="dcterms:W3CDTF">2022-10-24T11:16:00Z</dcterms:created>
  <dcterms:modified xsi:type="dcterms:W3CDTF">2022-11-03T18:13:00Z</dcterms:modified>
</cp:coreProperties>
</file>